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C88" w:rsidRDefault="00551C88" w:rsidP="00551C88">
      <w:pPr>
        <w:jc w:val="center"/>
        <w:rPr>
          <w:rFonts w:ascii="Arial" w:hAnsi="Arial" w:cs="Arial"/>
          <w:b/>
          <w:sz w:val="32"/>
          <w:szCs w:val="32"/>
        </w:rPr>
      </w:pPr>
      <w:r w:rsidRPr="00E0367C">
        <w:rPr>
          <w:rFonts w:ascii="Arial" w:hAnsi="Arial" w:cs="Arial"/>
          <w:b/>
          <w:sz w:val="32"/>
          <w:szCs w:val="32"/>
        </w:rPr>
        <w:t>COLEGIO DE EDUCACION PROFESIONAL TECNICA DEL ESTADO DE TAMAULIPAS</w:t>
      </w:r>
    </w:p>
    <w:p w:rsidR="00551C88" w:rsidRDefault="00551C88" w:rsidP="00551C88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eastAsia="es-ES"/>
        </w:rPr>
        <w:drawing>
          <wp:inline distT="0" distB="0" distL="0" distR="0">
            <wp:extent cx="2466975" cy="1581150"/>
            <wp:effectExtent l="19050" t="0" r="9525" b="0"/>
            <wp:docPr id="2" name="Imagen 2" descr="C:\Documents and Settings\Administrador\Escritorio\mis imagenes\LOGO CONALE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dor\Escritorio\mis imagenes\LOGO CONALEP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1C88" w:rsidRDefault="00551C88" w:rsidP="0060104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PLANTEL NUEVO LAREDO</w:t>
      </w:r>
    </w:p>
    <w:p w:rsidR="00551C88" w:rsidRDefault="00551C88" w:rsidP="00551C88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NOMBRE: LUIS DAVID GAMEZ CONTRERAS</w:t>
      </w:r>
    </w:p>
    <w:p w:rsidR="00551C88" w:rsidRDefault="00551C88" w:rsidP="00551C88">
      <w:pPr>
        <w:jc w:val="center"/>
        <w:rPr>
          <w:rFonts w:ascii="Arial" w:hAnsi="Arial" w:cs="Arial"/>
          <w:b/>
          <w:sz w:val="32"/>
          <w:szCs w:val="32"/>
        </w:rPr>
      </w:pPr>
    </w:p>
    <w:p w:rsidR="00551C88" w:rsidRDefault="00551C88" w:rsidP="00551C88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GRUPO: 6107</w:t>
      </w:r>
    </w:p>
    <w:p w:rsidR="00551C88" w:rsidRDefault="00551C88" w:rsidP="00551C88">
      <w:pPr>
        <w:jc w:val="center"/>
        <w:rPr>
          <w:rFonts w:ascii="Arial" w:hAnsi="Arial" w:cs="Arial"/>
          <w:b/>
          <w:sz w:val="32"/>
          <w:szCs w:val="32"/>
        </w:rPr>
      </w:pPr>
    </w:p>
    <w:p w:rsidR="00551C88" w:rsidRDefault="00551C88" w:rsidP="00551C88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ESPECIALIDAD: ELECTROMECANICA</w:t>
      </w:r>
    </w:p>
    <w:p w:rsidR="00551C88" w:rsidRDefault="00551C88" w:rsidP="00551C88">
      <w:pPr>
        <w:jc w:val="center"/>
        <w:rPr>
          <w:rFonts w:ascii="Arial" w:hAnsi="Arial" w:cs="Arial"/>
          <w:b/>
          <w:sz w:val="32"/>
          <w:szCs w:val="32"/>
        </w:rPr>
      </w:pPr>
    </w:p>
    <w:p w:rsidR="00551C88" w:rsidRDefault="00551C88" w:rsidP="00551C88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PRACTICA 1: </w:t>
      </w:r>
      <w:r w:rsidR="00601047">
        <w:rPr>
          <w:rFonts w:ascii="Arial" w:hAnsi="Arial" w:cs="Arial"/>
          <w:b/>
          <w:sz w:val="32"/>
          <w:szCs w:val="32"/>
        </w:rPr>
        <w:t>CONEXIONES DEL EQUIPO DE AIRE ACONDICIONADO</w:t>
      </w:r>
    </w:p>
    <w:p w:rsidR="00601047" w:rsidRDefault="00601047" w:rsidP="00551C88">
      <w:pPr>
        <w:jc w:val="center"/>
        <w:rPr>
          <w:rFonts w:ascii="Arial" w:hAnsi="Arial" w:cs="Arial"/>
          <w:b/>
          <w:sz w:val="32"/>
          <w:szCs w:val="32"/>
        </w:rPr>
      </w:pPr>
    </w:p>
    <w:p w:rsidR="00551C88" w:rsidRDefault="00551C88" w:rsidP="00551C88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DOCENTE: TOMAS CRUZ PUENTES</w:t>
      </w:r>
    </w:p>
    <w:p w:rsidR="00551C88" w:rsidRDefault="00551C88" w:rsidP="00551C88">
      <w:pPr>
        <w:jc w:val="center"/>
        <w:rPr>
          <w:rFonts w:ascii="Arial" w:hAnsi="Arial" w:cs="Arial"/>
          <w:b/>
          <w:sz w:val="32"/>
          <w:szCs w:val="32"/>
        </w:rPr>
      </w:pPr>
    </w:p>
    <w:p w:rsidR="00551C88" w:rsidRPr="00E0367C" w:rsidRDefault="00551C88" w:rsidP="00551C88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MATERIA: MTTO DE SISTEMAS DE AIRE ACONDICONADO Y REFRIGERACION</w:t>
      </w:r>
    </w:p>
    <w:p w:rsidR="00551C88" w:rsidRDefault="00551C88" w:rsidP="00551C88">
      <w:pPr>
        <w:rPr>
          <w:rFonts w:ascii="Arial" w:hAnsi="Arial" w:cs="Arial"/>
          <w:b/>
          <w:sz w:val="28"/>
          <w:szCs w:val="28"/>
        </w:rPr>
      </w:pPr>
    </w:p>
    <w:p w:rsidR="00601047" w:rsidRDefault="00601047" w:rsidP="00551C88">
      <w:pPr>
        <w:rPr>
          <w:rFonts w:ascii="Arial" w:hAnsi="Arial" w:cs="Arial"/>
          <w:b/>
          <w:sz w:val="28"/>
          <w:szCs w:val="28"/>
        </w:rPr>
      </w:pPr>
    </w:p>
    <w:p w:rsidR="008B4961" w:rsidRPr="00821503" w:rsidRDefault="008B4961" w:rsidP="008B4961">
      <w:pPr>
        <w:jc w:val="center"/>
        <w:rPr>
          <w:rFonts w:ascii="Arial" w:hAnsi="Arial" w:cs="Arial"/>
          <w:b/>
          <w:sz w:val="28"/>
          <w:szCs w:val="28"/>
        </w:rPr>
      </w:pPr>
      <w:r w:rsidRPr="00821503">
        <w:rPr>
          <w:rFonts w:ascii="Arial" w:hAnsi="Arial" w:cs="Arial"/>
          <w:b/>
          <w:sz w:val="28"/>
          <w:szCs w:val="28"/>
        </w:rPr>
        <w:t>PRÁCTICA #3</w:t>
      </w:r>
    </w:p>
    <w:p w:rsidR="008B4961" w:rsidRPr="00551C88" w:rsidRDefault="00551C88" w:rsidP="008B496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REVIS</w:t>
      </w:r>
      <w:r w:rsidR="008B4961" w:rsidRPr="00551C88">
        <w:rPr>
          <w:rFonts w:ascii="Arial" w:hAnsi="Arial" w:cs="Arial"/>
          <w:b/>
          <w:sz w:val="24"/>
          <w:szCs w:val="24"/>
        </w:rPr>
        <w:t>ION D</w:t>
      </w:r>
      <w:r w:rsidR="00821503" w:rsidRPr="00551C88">
        <w:rPr>
          <w:rFonts w:ascii="Arial" w:hAnsi="Arial" w:cs="Arial"/>
          <w:b/>
          <w:sz w:val="24"/>
          <w:szCs w:val="24"/>
        </w:rPr>
        <w:t>EL FUNCIONAMIENTO DEL COMPRESOR</w:t>
      </w:r>
    </w:p>
    <w:p w:rsidR="008B4961" w:rsidRPr="00551C88" w:rsidRDefault="00821503" w:rsidP="008B4961">
      <w:pPr>
        <w:rPr>
          <w:rFonts w:ascii="Arial" w:hAnsi="Arial" w:cs="Arial"/>
          <w:sz w:val="24"/>
          <w:szCs w:val="24"/>
        </w:rPr>
      </w:pPr>
      <w:r w:rsidRPr="00551C88">
        <w:rPr>
          <w:rFonts w:ascii="Arial" w:hAnsi="Arial" w:cs="Arial"/>
          <w:sz w:val="24"/>
          <w:szCs w:val="24"/>
        </w:rPr>
        <w:t xml:space="preserve">Se </w:t>
      </w:r>
      <w:r w:rsidR="008B4961" w:rsidRPr="00551C88">
        <w:rPr>
          <w:rFonts w:ascii="Arial" w:hAnsi="Arial" w:cs="Arial"/>
          <w:sz w:val="24"/>
          <w:szCs w:val="24"/>
        </w:rPr>
        <w:t>realizo la verificación de un compresor hermético (rotativo)  para realizar la práctica se requirió la herramienta necesaria para un mantenimiento preventivo</w:t>
      </w:r>
      <w:r w:rsidRPr="00551C88">
        <w:rPr>
          <w:rFonts w:ascii="Arial" w:hAnsi="Arial" w:cs="Arial"/>
          <w:sz w:val="24"/>
          <w:szCs w:val="24"/>
        </w:rPr>
        <w:t xml:space="preserve"> el cual fue darle limpieza,</w:t>
      </w:r>
      <w:r w:rsidR="008B4961" w:rsidRPr="00551C88">
        <w:rPr>
          <w:rFonts w:ascii="Arial" w:hAnsi="Arial" w:cs="Arial"/>
          <w:sz w:val="24"/>
          <w:szCs w:val="24"/>
        </w:rPr>
        <w:t xml:space="preserve"> quitar partículas de polvo u otras que puedan afectar el equipo al ser descubierto.</w:t>
      </w:r>
    </w:p>
    <w:p w:rsidR="008B4961" w:rsidRPr="00551C88" w:rsidRDefault="00821503" w:rsidP="008B4961">
      <w:pPr>
        <w:jc w:val="center"/>
        <w:rPr>
          <w:rFonts w:ascii="Arial" w:hAnsi="Arial" w:cs="Arial"/>
          <w:b/>
          <w:sz w:val="24"/>
          <w:szCs w:val="24"/>
        </w:rPr>
      </w:pPr>
      <w:r w:rsidRPr="00551C88">
        <w:rPr>
          <w:rFonts w:ascii="Arial" w:hAnsi="Arial" w:cs="Arial"/>
          <w:b/>
          <w:sz w:val="24"/>
          <w:szCs w:val="24"/>
        </w:rPr>
        <w:t>Herramienta  o equipo que se utilizo para el mantenimiento:</w:t>
      </w:r>
    </w:p>
    <w:p w:rsidR="008B4961" w:rsidRPr="00551C88" w:rsidRDefault="008B4961" w:rsidP="00821503">
      <w:pPr>
        <w:pStyle w:val="Prrafodelista"/>
        <w:numPr>
          <w:ilvl w:val="0"/>
          <w:numId w:val="1"/>
        </w:numPr>
        <w:spacing w:before="0" w:beforeAutospacing="0" w:after="0" w:afterAutospacing="0" w:line="240" w:lineRule="auto"/>
        <w:rPr>
          <w:rFonts w:ascii="Arial" w:hAnsi="Arial" w:cs="Arial"/>
          <w:sz w:val="24"/>
          <w:szCs w:val="24"/>
        </w:rPr>
      </w:pPr>
      <w:proofErr w:type="spellStart"/>
      <w:r w:rsidRPr="00551C88">
        <w:rPr>
          <w:rFonts w:ascii="Arial" w:hAnsi="Arial" w:cs="Arial"/>
          <w:sz w:val="24"/>
          <w:szCs w:val="24"/>
        </w:rPr>
        <w:t>Multimetro</w:t>
      </w:r>
      <w:proofErr w:type="spellEnd"/>
      <w:r w:rsidRPr="00551C88">
        <w:rPr>
          <w:rFonts w:ascii="Arial" w:hAnsi="Arial" w:cs="Arial"/>
          <w:sz w:val="24"/>
          <w:szCs w:val="24"/>
        </w:rPr>
        <w:t>.</w:t>
      </w:r>
    </w:p>
    <w:p w:rsidR="008B4961" w:rsidRPr="00551C88" w:rsidRDefault="008B4961" w:rsidP="00821503">
      <w:pPr>
        <w:pStyle w:val="Prrafodelista"/>
        <w:numPr>
          <w:ilvl w:val="0"/>
          <w:numId w:val="1"/>
        </w:numPr>
        <w:spacing w:before="0" w:beforeAutospacing="0" w:after="0" w:afterAutospacing="0" w:line="240" w:lineRule="auto"/>
        <w:rPr>
          <w:rFonts w:ascii="Arial" w:hAnsi="Arial" w:cs="Arial"/>
          <w:sz w:val="24"/>
          <w:szCs w:val="24"/>
        </w:rPr>
      </w:pPr>
      <w:r w:rsidRPr="00551C88">
        <w:rPr>
          <w:rFonts w:ascii="Arial" w:hAnsi="Arial" w:cs="Arial"/>
          <w:sz w:val="24"/>
          <w:szCs w:val="24"/>
        </w:rPr>
        <w:t>Desarmadores.</w:t>
      </w:r>
    </w:p>
    <w:p w:rsidR="008B4961" w:rsidRPr="00551C88" w:rsidRDefault="008B4961" w:rsidP="00821503">
      <w:pPr>
        <w:pStyle w:val="Prrafodelista"/>
        <w:numPr>
          <w:ilvl w:val="0"/>
          <w:numId w:val="1"/>
        </w:numPr>
        <w:spacing w:before="0" w:beforeAutospacing="0" w:after="0" w:afterAutospacing="0" w:line="240" w:lineRule="auto"/>
        <w:rPr>
          <w:rFonts w:ascii="Arial" w:hAnsi="Arial" w:cs="Arial"/>
          <w:sz w:val="24"/>
          <w:szCs w:val="24"/>
        </w:rPr>
      </w:pPr>
      <w:r w:rsidRPr="00551C88">
        <w:rPr>
          <w:rFonts w:ascii="Arial" w:hAnsi="Arial" w:cs="Arial"/>
          <w:sz w:val="24"/>
          <w:szCs w:val="24"/>
        </w:rPr>
        <w:t>Pinzas de corte.</w:t>
      </w:r>
    </w:p>
    <w:p w:rsidR="008B4961" w:rsidRPr="00551C88" w:rsidRDefault="008B4961" w:rsidP="00821503">
      <w:pPr>
        <w:pStyle w:val="Prrafodelista"/>
        <w:numPr>
          <w:ilvl w:val="0"/>
          <w:numId w:val="1"/>
        </w:numPr>
        <w:spacing w:before="0" w:beforeAutospacing="0" w:after="0" w:afterAutospacing="0" w:line="240" w:lineRule="auto"/>
        <w:rPr>
          <w:rFonts w:ascii="Arial" w:hAnsi="Arial" w:cs="Arial"/>
          <w:sz w:val="24"/>
          <w:szCs w:val="24"/>
        </w:rPr>
      </w:pPr>
      <w:r w:rsidRPr="00551C88">
        <w:rPr>
          <w:rFonts w:ascii="Arial" w:hAnsi="Arial" w:cs="Arial"/>
          <w:sz w:val="24"/>
          <w:szCs w:val="24"/>
        </w:rPr>
        <w:t>Cinta de aislar.</w:t>
      </w:r>
    </w:p>
    <w:p w:rsidR="00551C88" w:rsidRDefault="00551C88" w:rsidP="008B4961">
      <w:pPr>
        <w:spacing w:before="0" w:beforeAutospacing="0" w:line="240" w:lineRule="auto"/>
        <w:rPr>
          <w:rFonts w:ascii="Arial" w:hAnsi="Arial" w:cs="Arial"/>
          <w:b/>
          <w:sz w:val="28"/>
          <w:szCs w:val="28"/>
        </w:rPr>
      </w:pPr>
    </w:p>
    <w:p w:rsidR="008B4961" w:rsidRPr="00551C88" w:rsidRDefault="00821503" w:rsidP="008B4961">
      <w:pPr>
        <w:spacing w:before="0" w:beforeAutospacing="0" w:line="240" w:lineRule="auto"/>
        <w:rPr>
          <w:rFonts w:ascii="Arial" w:hAnsi="Arial" w:cs="Arial"/>
          <w:sz w:val="24"/>
          <w:szCs w:val="24"/>
        </w:rPr>
      </w:pPr>
      <w:r w:rsidRPr="00551C88">
        <w:rPr>
          <w:rFonts w:ascii="Arial" w:hAnsi="Arial" w:cs="Arial"/>
          <w:sz w:val="24"/>
          <w:szCs w:val="24"/>
        </w:rPr>
        <w:t xml:space="preserve">En </w:t>
      </w:r>
      <w:r w:rsidR="008B4961" w:rsidRPr="00551C88">
        <w:rPr>
          <w:rFonts w:ascii="Arial" w:hAnsi="Arial" w:cs="Arial"/>
          <w:sz w:val="24"/>
          <w:szCs w:val="24"/>
        </w:rPr>
        <w:t xml:space="preserve">la práctica se retiraron tornillas que sostenían las tapas de sistema </w:t>
      </w:r>
      <w:r w:rsidRPr="00551C88">
        <w:rPr>
          <w:rFonts w:ascii="Arial" w:hAnsi="Arial" w:cs="Arial"/>
          <w:sz w:val="24"/>
          <w:szCs w:val="24"/>
        </w:rPr>
        <w:t>de aire acondicionado</w:t>
      </w:r>
      <w:r w:rsidR="008B4961" w:rsidRPr="00551C88">
        <w:rPr>
          <w:rFonts w:ascii="Arial" w:hAnsi="Arial" w:cs="Arial"/>
          <w:sz w:val="24"/>
          <w:szCs w:val="24"/>
        </w:rPr>
        <w:t>, para no tener problemas al verificara cada una de las bobinas del compresor, al principio se tuvieron problemas porque el compresor tenía un espacio muy incomodo para trabajar y se tomo la decisión de verificar el valor de las bobinas por medio de las conexiones del capacitor pero estuvo pasando el tiempo y no se pudo verificar el valor de las b</w:t>
      </w:r>
      <w:r w:rsidRPr="00551C88">
        <w:rPr>
          <w:rFonts w:ascii="Arial" w:hAnsi="Arial" w:cs="Arial"/>
          <w:sz w:val="24"/>
          <w:szCs w:val="24"/>
        </w:rPr>
        <w:t xml:space="preserve">obinas del capacitor. </w:t>
      </w:r>
    </w:p>
    <w:p w:rsidR="00821503" w:rsidRPr="00551C88" w:rsidRDefault="00821503" w:rsidP="008B4961">
      <w:pPr>
        <w:spacing w:before="0" w:beforeAutospacing="0" w:line="240" w:lineRule="auto"/>
        <w:rPr>
          <w:rFonts w:ascii="Arial" w:hAnsi="Arial" w:cs="Arial"/>
          <w:sz w:val="24"/>
          <w:szCs w:val="24"/>
        </w:rPr>
      </w:pPr>
      <w:r w:rsidRPr="00551C88">
        <w:rPr>
          <w:rFonts w:ascii="Arial" w:hAnsi="Arial" w:cs="Arial"/>
          <w:sz w:val="24"/>
          <w:szCs w:val="24"/>
        </w:rPr>
        <w:t xml:space="preserve">En esa </w:t>
      </w:r>
      <w:proofErr w:type="gramStart"/>
      <w:r w:rsidRPr="00551C88">
        <w:rPr>
          <w:rFonts w:ascii="Arial" w:hAnsi="Arial" w:cs="Arial"/>
          <w:sz w:val="24"/>
          <w:szCs w:val="24"/>
        </w:rPr>
        <w:t>pra</w:t>
      </w:r>
      <w:r w:rsidR="00551C88" w:rsidRPr="00551C88">
        <w:rPr>
          <w:rFonts w:ascii="Arial" w:hAnsi="Arial" w:cs="Arial"/>
          <w:sz w:val="24"/>
          <w:szCs w:val="24"/>
        </w:rPr>
        <w:t>ctica</w:t>
      </w:r>
      <w:proofErr w:type="gramEnd"/>
      <w:r w:rsidR="00551C88" w:rsidRPr="00551C88">
        <w:rPr>
          <w:rFonts w:ascii="Arial" w:hAnsi="Arial" w:cs="Arial"/>
          <w:sz w:val="24"/>
          <w:szCs w:val="24"/>
        </w:rPr>
        <w:t xml:space="preserve"> se checaron las conexiones del compresor ya que posiblemente tenían mal las conexiones. Lo cual no pudimos checar por falta de un </w:t>
      </w:r>
      <w:proofErr w:type="spellStart"/>
      <w:r w:rsidR="00551C88" w:rsidRPr="00551C88">
        <w:rPr>
          <w:rFonts w:ascii="Arial" w:hAnsi="Arial" w:cs="Arial"/>
          <w:sz w:val="24"/>
          <w:szCs w:val="24"/>
        </w:rPr>
        <w:t>multimetro</w:t>
      </w:r>
      <w:proofErr w:type="spellEnd"/>
      <w:r w:rsidR="00551C88" w:rsidRPr="00551C88">
        <w:rPr>
          <w:rFonts w:ascii="Arial" w:hAnsi="Arial" w:cs="Arial"/>
          <w:sz w:val="24"/>
          <w:szCs w:val="24"/>
        </w:rPr>
        <w:t xml:space="preserve"> ya que los demás equipos estaban ocupando los </w:t>
      </w:r>
      <w:proofErr w:type="spellStart"/>
      <w:r w:rsidR="00551C88" w:rsidRPr="00551C88">
        <w:rPr>
          <w:rFonts w:ascii="Arial" w:hAnsi="Arial" w:cs="Arial"/>
          <w:sz w:val="24"/>
          <w:szCs w:val="24"/>
        </w:rPr>
        <w:t>multimetros</w:t>
      </w:r>
      <w:proofErr w:type="spellEnd"/>
      <w:r w:rsidR="00551C88" w:rsidRPr="00551C88">
        <w:rPr>
          <w:rFonts w:ascii="Arial" w:hAnsi="Arial" w:cs="Arial"/>
          <w:sz w:val="24"/>
          <w:szCs w:val="24"/>
        </w:rPr>
        <w:t xml:space="preserve">. </w:t>
      </w:r>
    </w:p>
    <w:p w:rsidR="00551C88" w:rsidRPr="00551C88" w:rsidRDefault="00551C88" w:rsidP="008B4961">
      <w:pPr>
        <w:spacing w:before="0" w:beforeAutospacing="0" w:line="240" w:lineRule="auto"/>
        <w:rPr>
          <w:rFonts w:ascii="Arial" w:hAnsi="Arial" w:cs="Arial"/>
          <w:sz w:val="24"/>
          <w:szCs w:val="24"/>
        </w:rPr>
      </w:pPr>
      <w:r w:rsidRPr="00551C88">
        <w:rPr>
          <w:rFonts w:ascii="Arial" w:hAnsi="Arial" w:cs="Arial"/>
          <w:sz w:val="24"/>
          <w:szCs w:val="24"/>
        </w:rPr>
        <w:t>Al final después de dos horas de tratar de checar las conexiones resulto que ese equipo no estaba funcionando.</w:t>
      </w:r>
    </w:p>
    <w:p w:rsidR="008B4961" w:rsidRPr="00551C88" w:rsidRDefault="008B4961" w:rsidP="008B4961">
      <w:pPr>
        <w:spacing w:before="0" w:beforeAutospacing="0" w:line="240" w:lineRule="auto"/>
        <w:rPr>
          <w:rFonts w:ascii="Century Schoolbook" w:hAnsi="Century Schoolbook"/>
          <w:sz w:val="28"/>
          <w:szCs w:val="28"/>
        </w:rPr>
      </w:pPr>
    </w:p>
    <w:p w:rsidR="008B4961" w:rsidRDefault="006B6D2F" w:rsidP="008B4961">
      <w:pPr>
        <w:spacing w:before="0" w:beforeAutospacing="0" w:line="240" w:lineRule="auto"/>
        <w:jc w:val="center"/>
        <w:rPr>
          <w:rFonts w:ascii="Century Schoolbook" w:hAnsi="Century Schoolbook"/>
          <w:b/>
          <w:sz w:val="28"/>
          <w:szCs w:val="28"/>
        </w:rPr>
      </w:pPr>
      <w:r w:rsidRPr="006B6D2F">
        <w:rPr>
          <w:rFonts w:ascii="Century Schoolbook" w:hAnsi="Century Schoolbook"/>
          <w:b/>
          <w:noProof/>
          <w:sz w:val="28"/>
          <w:szCs w:val="28"/>
          <w:lang w:eastAsia="es-MX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26" type="#_x0000_t120" style="position:absolute;left:0;text-align:left;margin-left:155.7pt;margin-top:16.05pt;width:132pt;height:111pt;z-index:251660288"/>
        </w:pict>
      </w:r>
    </w:p>
    <w:p w:rsidR="008B4961" w:rsidRDefault="006B6D2F" w:rsidP="008B4961">
      <w:pPr>
        <w:spacing w:before="0" w:beforeAutospacing="0"/>
        <w:rPr>
          <w:rFonts w:ascii="Century Schoolbook" w:hAnsi="Century Schoolbook"/>
          <w:b/>
          <w:sz w:val="28"/>
          <w:szCs w:val="28"/>
        </w:rPr>
      </w:pPr>
      <w:r w:rsidRPr="006B6D2F">
        <w:rPr>
          <w:rFonts w:ascii="Century Schoolbook" w:hAnsi="Century Schoolbook"/>
          <w:b/>
          <w:noProof/>
          <w:sz w:val="28"/>
          <w:szCs w:val="28"/>
          <w:lang w:eastAsia="es-MX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123.45pt;margin-top:22pt;width:56.25pt;height:.05pt;z-index:251664384" o:connectortype="straight">
            <v:stroke endarrow="block"/>
          </v:shape>
        </w:pict>
      </w:r>
      <w:r w:rsidRPr="006B6D2F">
        <w:rPr>
          <w:rFonts w:ascii="Century Schoolbook" w:hAnsi="Century Schoolbook"/>
          <w:b/>
          <w:noProof/>
          <w:sz w:val="28"/>
          <w:szCs w:val="28"/>
          <w:lang w:eastAsia="es-MX"/>
        </w:rPr>
        <w:pict>
          <v:shape id="_x0000_s1027" type="#_x0000_t120" style="position:absolute;left:0;text-align:left;margin-left:179.7pt;margin-top:15.25pt;width:16.5pt;height:13.5pt;z-index:251661312"/>
        </w:pict>
      </w:r>
      <w:r w:rsidRPr="006B6D2F">
        <w:rPr>
          <w:rFonts w:ascii="Century Schoolbook" w:hAnsi="Century Schoolbook"/>
          <w:b/>
          <w:noProof/>
          <w:sz w:val="28"/>
          <w:szCs w:val="28"/>
          <w:lang w:eastAsia="es-MX"/>
        </w:rPr>
        <w:pict>
          <v:shape id="_x0000_s1031" type="#_x0000_t32" style="position:absolute;left:0;text-align:left;margin-left:264.45pt;margin-top:22pt;width:57pt;height:0;rotation:180;z-index:251665408" o:connectortype="straight">
            <v:stroke endarrow="block"/>
          </v:shape>
        </w:pict>
      </w:r>
      <w:r w:rsidRPr="006B6D2F">
        <w:rPr>
          <w:rFonts w:ascii="Century Schoolbook" w:hAnsi="Century Schoolbook"/>
          <w:b/>
          <w:noProof/>
          <w:sz w:val="28"/>
          <w:szCs w:val="28"/>
          <w:lang w:eastAsia="es-MX"/>
        </w:rPr>
        <w:pict>
          <v:shape id="_x0000_s1029" type="#_x0000_t120" style="position:absolute;left:0;text-align:left;margin-left:248.7pt;margin-top:15.25pt;width:16.5pt;height:13.5pt;z-index:251663360"/>
        </w:pict>
      </w:r>
      <w:r w:rsidR="008B4961">
        <w:rPr>
          <w:rFonts w:ascii="Century Schoolbook" w:hAnsi="Century Schoolbook"/>
          <w:b/>
          <w:sz w:val="28"/>
          <w:szCs w:val="28"/>
        </w:rPr>
        <w:t xml:space="preserve">          Arranque (S)                                            Trabajo (R)</w:t>
      </w:r>
    </w:p>
    <w:p w:rsidR="008B4961" w:rsidRDefault="006B6D2F" w:rsidP="008B4961">
      <w:pPr>
        <w:spacing w:before="0" w:beforeAutospacing="0"/>
        <w:rPr>
          <w:rFonts w:ascii="Century Schoolbook" w:hAnsi="Century Schoolbook"/>
          <w:b/>
          <w:sz w:val="28"/>
          <w:szCs w:val="28"/>
        </w:rPr>
      </w:pPr>
      <w:r w:rsidRPr="006B6D2F">
        <w:rPr>
          <w:rFonts w:ascii="Century Schoolbook" w:hAnsi="Century Schoolbook"/>
          <w:b/>
          <w:noProof/>
          <w:sz w:val="28"/>
          <w:szCs w:val="28"/>
          <w:lang w:eastAsia="es-MX"/>
        </w:rPr>
        <w:pict>
          <v:shape id="_x0000_s1028" type="#_x0000_t120" style="position:absolute;left:0;text-align:left;margin-left:213.45pt;margin-top:26.5pt;width:17.25pt;height:13.5pt;z-index:251662336"/>
        </w:pict>
      </w:r>
      <w:r w:rsidR="00601047">
        <w:rPr>
          <w:rFonts w:ascii="Century Schoolbook" w:hAnsi="Century Schoolbook"/>
          <w:b/>
          <w:sz w:val="28"/>
          <w:szCs w:val="28"/>
        </w:rPr>
        <w:t xml:space="preserve">            </w:t>
      </w:r>
      <w:r w:rsidR="008B4961">
        <w:rPr>
          <w:rFonts w:ascii="Century Schoolbook" w:hAnsi="Century Schoolbook"/>
          <w:b/>
          <w:sz w:val="28"/>
          <w:szCs w:val="28"/>
        </w:rPr>
        <w:t xml:space="preserve">                                     </w:t>
      </w:r>
      <w:r w:rsidR="00601047">
        <w:rPr>
          <w:rFonts w:ascii="Century Schoolbook" w:hAnsi="Century Schoolbook"/>
          <w:b/>
          <w:sz w:val="28"/>
          <w:szCs w:val="28"/>
        </w:rPr>
        <w:t xml:space="preserve">                           </w:t>
      </w:r>
    </w:p>
    <w:p w:rsidR="008B4961" w:rsidRPr="001E6085" w:rsidRDefault="006B6D2F" w:rsidP="008B4961">
      <w:pPr>
        <w:rPr>
          <w:rFonts w:ascii="Century Schoolbook" w:hAnsi="Century Schoolbook"/>
          <w:b/>
          <w:sz w:val="28"/>
          <w:szCs w:val="28"/>
        </w:rPr>
      </w:pPr>
      <w:r w:rsidRPr="006B6D2F">
        <w:rPr>
          <w:rFonts w:ascii="Century Schoolbook" w:hAnsi="Century Schoolbook"/>
          <w:b/>
          <w:noProof/>
          <w:sz w:val="28"/>
          <w:szCs w:val="28"/>
          <w:lang w:eastAsia="es-MX"/>
        </w:rPr>
        <w:pict>
          <v:shape id="_x0000_s1032" type="#_x0000_t32" style="position:absolute;left:0;text-align:left;margin-left:222.55pt;margin-top:7.4pt;width:0;height:52.15pt;flip:y;z-index:251666432" o:connectortype="straight">
            <v:stroke endarrow="block"/>
          </v:shape>
        </w:pict>
      </w:r>
    </w:p>
    <w:p w:rsidR="008B4961" w:rsidRDefault="008B4961" w:rsidP="008B4961"/>
    <w:p w:rsidR="008B4961" w:rsidRPr="001F7342" w:rsidRDefault="008B4961" w:rsidP="008B4961">
      <w:pPr>
        <w:rPr>
          <w:rFonts w:ascii="Century Schoolbook" w:hAnsi="Century Schoolbook"/>
          <w:b/>
          <w:sz w:val="28"/>
          <w:szCs w:val="28"/>
        </w:rPr>
      </w:pPr>
      <w:r w:rsidRPr="001F7342">
        <w:rPr>
          <w:rFonts w:ascii="Century Schoolbook" w:hAnsi="Century Schoolbook"/>
          <w:b/>
          <w:sz w:val="24"/>
          <w:szCs w:val="24"/>
        </w:rPr>
        <w:t xml:space="preserve">                             </w:t>
      </w:r>
      <w:r>
        <w:rPr>
          <w:rFonts w:ascii="Century Schoolbook" w:hAnsi="Century Schoolbook"/>
          <w:b/>
          <w:sz w:val="24"/>
          <w:szCs w:val="24"/>
        </w:rPr>
        <w:t xml:space="preserve">                     </w:t>
      </w:r>
      <w:r w:rsidRPr="001F7342">
        <w:rPr>
          <w:rFonts w:ascii="Century Schoolbook" w:hAnsi="Century Schoolbook"/>
          <w:b/>
          <w:sz w:val="24"/>
          <w:szCs w:val="24"/>
        </w:rPr>
        <w:t xml:space="preserve"> </w:t>
      </w:r>
      <w:r w:rsidRPr="001F7342">
        <w:rPr>
          <w:rFonts w:ascii="Century Schoolbook" w:hAnsi="Century Schoolbook"/>
          <w:b/>
          <w:sz w:val="28"/>
          <w:szCs w:val="28"/>
        </w:rPr>
        <w:t>Común (C)</w:t>
      </w:r>
    </w:p>
    <w:p w:rsidR="00601047" w:rsidRDefault="00601047" w:rsidP="008B4961">
      <w:pPr>
        <w:rPr>
          <w:rFonts w:ascii="Arial" w:hAnsi="Arial" w:cs="Arial"/>
          <w:sz w:val="24"/>
          <w:szCs w:val="24"/>
        </w:rPr>
      </w:pPr>
    </w:p>
    <w:p w:rsidR="008B4961" w:rsidRPr="00601047" w:rsidRDefault="008B4961" w:rsidP="008B4961">
      <w:pPr>
        <w:rPr>
          <w:rFonts w:ascii="Arial" w:hAnsi="Arial" w:cs="Arial"/>
          <w:sz w:val="24"/>
          <w:szCs w:val="24"/>
        </w:rPr>
      </w:pPr>
      <w:r w:rsidRPr="00601047">
        <w:rPr>
          <w:rFonts w:ascii="Arial" w:hAnsi="Arial" w:cs="Arial"/>
          <w:sz w:val="24"/>
          <w:szCs w:val="24"/>
        </w:rPr>
        <w:t>Al verificar todos los datos necesarios se continuo a conectar la clavija al compresor para verificar su funcionamiento pero no se avía verificado que para el arranque se necesitaba un capacitor por eso se realizo a desconectar el cable de arranque y al momento de conectar a la corriente son el cable se hiciera la simulación del capacitor que no se contaba con él en ese momento y se verifico que el compresor funcionara correctamente y en ese mismo momento se verifico el</w:t>
      </w:r>
      <w:r w:rsidR="00551C88" w:rsidRPr="00601047">
        <w:rPr>
          <w:rFonts w:ascii="Arial" w:hAnsi="Arial" w:cs="Arial"/>
          <w:sz w:val="24"/>
          <w:szCs w:val="24"/>
        </w:rPr>
        <w:t xml:space="preserve"> área se succión y expulsión.</w:t>
      </w:r>
    </w:p>
    <w:p w:rsidR="00856C38" w:rsidRDefault="00856C38"/>
    <w:sectPr w:rsidR="00856C38" w:rsidSect="00551C88">
      <w:pgSz w:w="12240" w:h="15840"/>
      <w:pgMar w:top="56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184C5D"/>
    <w:multiLevelType w:val="hybridMultilevel"/>
    <w:tmpl w:val="1F242C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8B4961"/>
    <w:rsid w:val="00551C88"/>
    <w:rsid w:val="00601047"/>
    <w:rsid w:val="006B6D2F"/>
    <w:rsid w:val="00821503"/>
    <w:rsid w:val="00856C38"/>
    <w:rsid w:val="008B4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_x0000_s1031"/>
        <o:r id="V:Rule5" type="connector" idref="#_x0000_s1032"/>
        <o:r id="V:Rule6" type="connector" idref="#_x0000_s1030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961"/>
    <w:pPr>
      <w:spacing w:before="100" w:beforeAutospacing="1" w:after="100" w:afterAutospacing="1"/>
      <w:jc w:val="both"/>
    </w:pPr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2150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51C8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51C88"/>
    <w:rPr>
      <w:rFonts w:ascii="Tahoma" w:hAnsi="Tahoma" w:cs="Tahoma"/>
      <w:sz w:val="16"/>
      <w:szCs w:val="16"/>
      <w:lang w:val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353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</dc:creator>
  <cp:lastModifiedBy>Wolf</cp:lastModifiedBy>
  <cp:revision>2</cp:revision>
  <cp:lastPrinted>2011-03-23T19:46:00Z</cp:lastPrinted>
  <dcterms:created xsi:type="dcterms:W3CDTF">2011-03-23T19:49:00Z</dcterms:created>
  <dcterms:modified xsi:type="dcterms:W3CDTF">2011-03-23T19:49:00Z</dcterms:modified>
</cp:coreProperties>
</file>